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A9E" w:rsidRPr="009D3A9E" w:rsidRDefault="009D3A9E" w:rsidP="009D3A9E">
      <w:pPr>
        <w:ind w:left="1416" w:firstLine="708"/>
        <w:jc w:val="right"/>
        <w:rPr>
          <w:rFonts w:eastAsia="MS Mincho"/>
          <w:caps/>
          <w:sz w:val="28"/>
          <w:szCs w:val="28"/>
          <w:lang w:val="az-Latn-AZ"/>
        </w:rPr>
      </w:pPr>
      <w:r w:rsidRPr="009D3A9E">
        <w:rPr>
          <w:rFonts w:eastAsia="MS Mincho"/>
          <w:caps/>
          <w:sz w:val="28"/>
          <w:szCs w:val="28"/>
          <w:lang w:val="az-Latn-AZ"/>
        </w:rPr>
        <w:t xml:space="preserve">                  “TƏSDİQ EDİRƏM”</w:t>
      </w:r>
    </w:p>
    <w:p w:rsidR="009D3A9E" w:rsidRPr="009D3A9E" w:rsidRDefault="0053279F" w:rsidP="009D3A9E">
      <w:pPr>
        <w:ind w:left="1416" w:firstLine="708"/>
        <w:jc w:val="right"/>
        <w:rPr>
          <w:rFonts w:eastAsia="MS Mincho"/>
          <w:caps/>
          <w:sz w:val="28"/>
          <w:szCs w:val="28"/>
          <w:lang w:val="az-Latn-AZ"/>
        </w:rPr>
      </w:pPr>
      <w:r>
        <w:rPr>
          <w:rFonts w:eastAsia="MS Mincho"/>
          <w:caps/>
          <w:sz w:val="28"/>
          <w:szCs w:val="28"/>
          <w:lang w:val="az-Latn-AZ"/>
        </w:rPr>
        <w:t>_______</w:t>
      </w:r>
      <w:r w:rsidR="00C3058E">
        <w:rPr>
          <w:rFonts w:eastAsia="MS Mincho"/>
          <w:caps/>
          <w:sz w:val="28"/>
          <w:szCs w:val="28"/>
          <w:lang w:val="az-Latn-AZ"/>
        </w:rPr>
        <w:t>XYZ</w:t>
      </w:r>
      <w:r>
        <w:rPr>
          <w:rFonts w:eastAsia="MS Mincho"/>
          <w:caps/>
          <w:sz w:val="28"/>
          <w:szCs w:val="28"/>
          <w:lang w:val="az-Latn-AZ"/>
        </w:rPr>
        <w:t>_____ ASC</w:t>
      </w:r>
      <w:r w:rsidR="009D3A9E" w:rsidRPr="009D3A9E">
        <w:rPr>
          <w:rFonts w:eastAsia="MS Mincho"/>
          <w:caps/>
          <w:sz w:val="28"/>
          <w:szCs w:val="28"/>
          <w:lang w:val="az-Latn-AZ"/>
        </w:rPr>
        <w:t>-nin  direktoru</w:t>
      </w:r>
    </w:p>
    <w:p w:rsidR="009D3A9E" w:rsidRPr="009D3A9E" w:rsidRDefault="009D3A9E" w:rsidP="009D3A9E">
      <w:pPr>
        <w:ind w:left="1416" w:firstLine="708"/>
        <w:jc w:val="right"/>
        <w:rPr>
          <w:rFonts w:eastAsia="MS Mincho"/>
          <w:caps/>
          <w:sz w:val="28"/>
          <w:szCs w:val="28"/>
          <w:lang w:val="az-Latn-AZ"/>
        </w:rPr>
      </w:pPr>
    </w:p>
    <w:p w:rsidR="009D3A9E" w:rsidRPr="009D3A9E" w:rsidRDefault="009D3A9E" w:rsidP="009D3A9E">
      <w:pPr>
        <w:ind w:left="1416" w:firstLine="708"/>
        <w:jc w:val="right"/>
        <w:rPr>
          <w:rFonts w:eastAsia="MS Mincho"/>
          <w:caps/>
          <w:sz w:val="28"/>
          <w:szCs w:val="28"/>
          <w:lang w:val="az-Latn-AZ"/>
        </w:rPr>
      </w:pPr>
      <w:r w:rsidRPr="009D3A9E">
        <w:rPr>
          <w:rFonts w:eastAsia="MS Mincho"/>
          <w:caps/>
          <w:sz w:val="28"/>
          <w:szCs w:val="28"/>
          <w:lang w:val="az-Latn-AZ"/>
        </w:rPr>
        <w:t xml:space="preserve">   ____________________</w:t>
      </w:r>
      <w:r w:rsidRPr="009D3A9E">
        <w:rPr>
          <w:rFonts w:eastAsia="MS Mincho"/>
          <w:caps/>
          <w:sz w:val="28"/>
          <w:szCs w:val="28"/>
          <w:lang w:val="az-Latn-AZ"/>
        </w:rPr>
        <w:tab/>
      </w:r>
    </w:p>
    <w:p w:rsidR="009D3A9E" w:rsidRPr="009D3A9E" w:rsidRDefault="009D3A9E" w:rsidP="009D3A9E">
      <w:pPr>
        <w:ind w:left="1416" w:firstLine="708"/>
        <w:jc w:val="right"/>
        <w:rPr>
          <w:sz w:val="28"/>
          <w:szCs w:val="28"/>
          <w:lang w:val="az-Latn-AZ"/>
        </w:rPr>
      </w:pPr>
      <w:r w:rsidRPr="009D3A9E">
        <w:rPr>
          <w:rFonts w:eastAsia="MS Mincho"/>
          <w:caps/>
          <w:sz w:val="28"/>
          <w:szCs w:val="28"/>
          <w:lang w:val="az-Latn-AZ"/>
        </w:rPr>
        <w:t xml:space="preserve">   “____” ________________ 20    -ci il</w:t>
      </w:r>
    </w:p>
    <w:p w:rsidR="009D3A9E" w:rsidRPr="009D3A9E" w:rsidRDefault="009D3A9E" w:rsidP="009D3A9E">
      <w:pPr>
        <w:jc w:val="center"/>
        <w:rPr>
          <w:b/>
          <w:sz w:val="28"/>
          <w:szCs w:val="28"/>
          <w:lang w:val="az-Latn-AZ"/>
        </w:rPr>
      </w:pPr>
    </w:p>
    <w:p w:rsidR="009D3A9E" w:rsidRPr="009D3A9E" w:rsidRDefault="009D3A9E" w:rsidP="009D3A9E">
      <w:pPr>
        <w:jc w:val="center"/>
        <w:rPr>
          <w:b/>
          <w:sz w:val="28"/>
          <w:szCs w:val="28"/>
          <w:lang w:val="az-Latn-AZ"/>
        </w:rPr>
      </w:pPr>
    </w:p>
    <w:p w:rsidR="009D3A9E" w:rsidRPr="009D3A9E" w:rsidRDefault="009D3A9E" w:rsidP="009D3A9E">
      <w:pPr>
        <w:jc w:val="center"/>
        <w:rPr>
          <w:b/>
          <w:sz w:val="28"/>
          <w:szCs w:val="28"/>
          <w:lang w:val="az-Latn-AZ"/>
        </w:rPr>
      </w:pPr>
    </w:p>
    <w:p w:rsidR="009D3A9E" w:rsidRPr="009D3A9E" w:rsidRDefault="009D3A9E" w:rsidP="009D3A9E">
      <w:pPr>
        <w:jc w:val="center"/>
        <w:rPr>
          <w:b/>
          <w:sz w:val="28"/>
          <w:szCs w:val="28"/>
          <w:lang w:val="az-Latn-AZ"/>
        </w:rPr>
      </w:pPr>
      <w:r w:rsidRPr="009D3A9E">
        <w:rPr>
          <w:b/>
          <w:sz w:val="28"/>
          <w:szCs w:val="28"/>
          <w:lang w:val="az-Latn-AZ"/>
        </w:rPr>
        <w:t>Ofis menecerinin vəzifə təlimatı</w:t>
      </w:r>
    </w:p>
    <w:p w:rsidR="009D3A9E" w:rsidRPr="009D3A9E" w:rsidRDefault="009D3A9E" w:rsidP="009D3A9E">
      <w:pPr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jc w:val="center"/>
        <w:rPr>
          <w:b/>
          <w:sz w:val="28"/>
          <w:szCs w:val="28"/>
          <w:lang w:val="az-Latn-AZ"/>
        </w:rPr>
      </w:pPr>
      <w:r w:rsidRPr="009D3A9E">
        <w:rPr>
          <w:b/>
          <w:sz w:val="28"/>
          <w:szCs w:val="28"/>
          <w:lang w:val="az-Latn-AZ"/>
        </w:rPr>
        <w:t>1. ÜMUMİ MÜDDƏALAR</w:t>
      </w:r>
    </w:p>
    <w:p w:rsidR="009D3A9E" w:rsidRPr="009D3A9E" w:rsidRDefault="009D3A9E" w:rsidP="009D3A9E">
      <w:pPr>
        <w:spacing w:line="360" w:lineRule="auto"/>
        <w:jc w:val="center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1"/>
        </w:numPr>
        <w:tabs>
          <w:tab w:val="clear" w:pos="390"/>
        </w:tabs>
        <w:ind w:left="540" w:hanging="54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 xml:space="preserve">__________ şöbənin ofis meneceri ştat cədvəlinə uyğun olaraq mütəxəssis işçilər təsnifatına aiddir və </w:t>
      </w:r>
      <w:r w:rsidR="0053279F">
        <w:rPr>
          <w:rFonts w:eastAsia="MS Mincho"/>
          <w:caps/>
          <w:sz w:val="28"/>
          <w:szCs w:val="28"/>
          <w:lang w:val="az-Latn-AZ"/>
        </w:rPr>
        <w:t>______</w:t>
      </w:r>
      <w:r w:rsidR="00C3058E">
        <w:rPr>
          <w:rFonts w:eastAsia="MS Mincho"/>
          <w:caps/>
          <w:sz w:val="28"/>
          <w:szCs w:val="28"/>
          <w:lang w:val="az-Latn-AZ"/>
        </w:rPr>
        <w:t>XYZ</w:t>
      </w:r>
      <w:r w:rsidR="0053279F">
        <w:rPr>
          <w:rFonts w:eastAsia="MS Mincho"/>
          <w:caps/>
          <w:sz w:val="28"/>
          <w:szCs w:val="28"/>
          <w:lang w:val="az-Latn-AZ"/>
        </w:rPr>
        <w:t>______ ASC</w:t>
      </w:r>
      <w:r w:rsidRPr="009D3A9E">
        <w:rPr>
          <w:sz w:val="28"/>
          <w:szCs w:val="28"/>
          <w:lang w:val="az-Latn-AZ"/>
        </w:rPr>
        <w:t xml:space="preserve">-nin Direktorunun əmri ilə tutduğu vəzifəyə təyin olunur  və işdən azad edilir. </w:t>
      </w:r>
    </w:p>
    <w:p w:rsidR="009D3A9E" w:rsidRPr="009D3A9E" w:rsidRDefault="009D3A9E" w:rsidP="009D3A9E">
      <w:pPr>
        <w:numPr>
          <w:ilvl w:val="1"/>
          <w:numId w:val="1"/>
        </w:numPr>
        <w:tabs>
          <w:tab w:val="clear" w:pos="390"/>
        </w:tabs>
        <w:ind w:left="540" w:hanging="54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__________ şöbənin ofis meneceri birbaşa olaraq __________ şöbənin rəisinə, həmçinin  struktur bölgüsünə müvafiq olaraq subordinasiya üzrə digər ali vəzifəli şəxsə tabedir.</w:t>
      </w:r>
    </w:p>
    <w:p w:rsidR="009D3A9E" w:rsidRPr="009D3A9E" w:rsidRDefault="009D3A9E" w:rsidP="009D3A9E">
      <w:pPr>
        <w:numPr>
          <w:ilvl w:val="1"/>
          <w:numId w:val="1"/>
        </w:numPr>
        <w:tabs>
          <w:tab w:val="clear" w:pos="390"/>
        </w:tabs>
        <w:ind w:left="540" w:hanging="54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 xml:space="preserve">__________ şöbənin ofis meneceri vəzifəsinə ali təhsilli, ən azı iki il iş stajı olan şəxs təyin oluna bilər.     </w:t>
      </w:r>
    </w:p>
    <w:p w:rsidR="009D3A9E" w:rsidRPr="009D3A9E" w:rsidRDefault="009D3A9E" w:rsidP="009D3A9E">
      <w:pPr>
        <w:numPr>
          <w:ilvl w:val="1"/>
          <w:numId w:val="1"/>
        </w:numPr>
        <w:tabs>
          <w:tab w:val="clear" w:pos="390"/>
        </w:tabs>
        <w:ind w:left="540" w:hanging="54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__________ şöbənin ofis meneceri maddi-məsul şəxsdir.</w:t>
      </w:r>
    </w:p>
    <w:p w:rsidR="009D3A9E" w:rsidRPr="009D3A9E" w:rsidRDefault="009D3A9E" w:rsidP="009D3A9E">
      <w:pPr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1"/>
        </w:numPr>
        <w:tabs>
          <w:tab w:val="clear" w:pos="390"/>
        </w:tabs>
        <w:ind w:left="540" w:hanging="54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__________ şöbənin ofis meneceri aşağıdakıları bilməlidir:</w:t>
      </w:r>
    </w:p>
    <w:p w:rsidR="009D3A9E" w:rsidRPr="009D3A9E" w:rsidRDefault="009D3A9E" w:rsidP="009D3A9E">
      <w:pPr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0"/>
          <w:numId w:val="7"/>
        </w:numPr>
        <w:tabs>
          <w:tab w:val="left" w:pos="9540"/>
        </w:tabs>
        <w:ind w:right="-180" w:hanging="33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Əsas və az qiymətli inventarların illik uçotunun və hesabatlarının əsaslarını bilmək;</w:t>
      </w:r>
    </w:p>
    <w:p w:rsidR="009D3A9E" w:rsidRPr="009D3A9E" w:rsidRDefault="009D3A9E" w:rsidP="009D3A9E">
      <w:pPr>
        <w:numPr>
          <w:ilvl w:val="0"/>
          <w:numId w:val="3"/>
        </w:numPr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Idarəetmədə müvafiq sənədləşmənin və kargüzarlıq işinin aparılmasına dair qanunvericiliyi;</w:t>
      </w:r>
    </w:p>
    <w:p w:rsidR="009D3A9E" w:rsidRPr="009D3A9E" w:rsidRDefault="009D3A9E" w:rsidP="009D3A9E">
      <w:pPr>
        <w:numPr>
          <w:ilvl w:val="0"/>
          <w:numId w:val="3"/>
        </w:numPr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Şirkətinin işgüzar profilini, fəaliyyət istiqamətlərini, istehsalat ixtisaslaşmasını, struktur bölgüsünün xüsusiyyətlərini, təsdiq olunmuş vahid kargüzarlıq sisteminin standartlarını;</w:t>
      </w:r>
    </w:p>
    <w:p w:rsidR="009D3A9E" w:rsidRPr="009D3A9E" w:rsidRDefault="009D3A9E" w:rsidP="009D3A9E">
      <w:pPr>
        <w:numPr>
          <w:ilvl w:val="0"/>
          <w:numId w:val="4"/>
        </w:numPr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əməyin və idarəçiliyin təşkil olunmasının əsaslarını;</w:t>
      </w:r>
    </w:p>
    <w:p w:rsidR="009D3A9E" w:rsidRPr="009D3A9E" w:rsidRDefault="009D3A9E" w:rsidP="009D3A9E">
      <w:pPr>
        <w:numPr>
          <w:ilvl w:val="0"/>
          <w:numId w:val="4"/>
        </w:numPr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əməyin mühafizəsi normalarını və daxili nizam qaydalarını;</w:t>
      </w:r>
    </w:p>
    <w:p w:rsidR="009D3A9E" w:rsidRPr="009D3A9E" w:rsidRDefault="009D3A9E" w:rsidP="009D3A9E">
      <w:pPr>
        <w:numPr>
          <w:ilvl w:val="0"/>
          <w:numId w:val="4"/>
        </w:numPr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 xml:space="preserve">işgüzar ünsiyyətin əxlaqını və peşə etiketi qaydalarını. </w:t>
      </w:r>
    </w:p>
    <w:p w:rsidR="009D3A9E" w:rsidRPr="009D3A9E" w:rsidRDefault="009D3A9E" w:rsidP="009D3A9E">
      <w:pPr>
        <w:ind w:left="360"/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1"/>
        </w:numPr>
        <w:tabs>
          <w:tab w:val="clear" w:pos="390"/>
        </w:tabs>
        <w:ind w:left="540" w:hanging="54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__________ şöbənin ofis meneceri öz işində aşağıdakı normativ sənədləri rəhbər tutur:</w:t>
      </w:r>
    </w:p>
    <w:p w:rsidR="009D3A9E" w:rsidRPr="009D3A9E" w:rsidRDefault="009D3A9E" w:rsidP="009D3A9E">
      <w:pPr>
        <w:jc w:val="both"/>
        <w:rPr>
          <w:sz w:val="28"/>
          <w:szCs w:val="28"/>
          <w:lang w:val="az-Latn-AZ"/>
        </w:rPr>
      </w:pPr>
    </w:p>
    <w:p w:rsidR="009D3A9E" w:rsidRPr="009D3A9E" w:rsidRDefault="0053279F" w:rsidP="009D3A9E">
      <w:pPr>
        <w:numPr>
          <w:ilvl w:val="0"/>
          <w:numId w:val="5"/>
        </w:numPr>
        <w:tabs>
          <w:tab w:val="clear" w:pos="360"/>
          <w:tab w:val="num" w:pos="900"/>
        </w:tabs>
        <w:ind w:left="900"/>
        <w:jc w:val="both"/>
        <w:rPr>
          <w:sz w:val="28"/>
          <w:szCs w:val="28"/>
          <w:lang w:val="az-Latn-AZ"/>
        </w:rPr>
      </w:pPr>
      <w:r>
        <w:rPr>
          <w:rFonts w:eastAsia="MS Mincho"/>
          <w:caps/>
          <w:sz w:val="28"/>
          <w:szCs w:val="28"/>
          <w:lang w:val="az-Latn-AZ"/>
        </w:rPr>
        <w:t>_______</w:t>
      </w:r>
      <w:r w:rsidR="00C3058E">
        <w:rPr>
          <w:rFonts w:eastAsia="MS Mincho"/>
          <w:caps/>
          <w:sz w:val="28"/>
          <w:szCs w:val="28"/>
          <w:lang w:val="az-Latn-AZ"/>
        </w:rPr>
        <w:t>XYZ</w:t>
      </w:r>
      <w:bookmarkStart w:id="0" w:name="_GoBack"/>
      <w:bookmarkEnd w:id="0"/>
      <w:r>
        <w:rPr>
          <w:rFonts w:eastAsia="MS Mincho"/>
          <w:caps/>
          <w:sz w:val="28"/>
          <w:szCs w:val="28"/>
          <w:lang w:val="az-Latn-AZ"/>
        </w:rPr>
        <w:t>_____ ASC</w:t>
      </w:r>
      <w:r w:rsidR="009D3A9E" w:rsidRPr="009D3A9E">
        <w:rPr>
          <w:sz w:val="28"/>
          <w:szCs w:val="28"/>
          <w:lang w:val="az-Latn-AZ"/>
        </w:rPr>
        <w:t>-nin Nizamnaməsi;</w:t>
      </w:r>
    </w:p>
    <w:p w:rsidR="009D3A9E" w:rsidRPr="009D3A9E" w:rsidRDefault="009D3A9E" w:rsidP="009D3A9E">
      <w:pPr>
        <w:numPr>
          <w:ilvl w:val="0"/>
          <w:numId w:val="2"/>
        </w:numPr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Direktorunun əmr və göstərişləri;</w:t>
      </w:r>
    </w:p>
    <w:p w:rsidR="009D3A9E" w:rsidRPr="009D3A9E" w:rsidRDefault="009D3A9E" w:rsidP="009D3A9E">
      <w:pPr>
        <w:numPr>
          <w:ilvl w:val="0"/>
          <w:numId w:val="2"/>
        </w:numPr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əmək funksiyalarına və vəzifə borclarına aid olan Azərbaycan Respublikasının qanunvericiliyi və normativ-hüquqi aktlar;</w:t>
      </w:r>
    </w:p>
    <w:p w:rsidR="009D3A9E" w:rsidRPr="009D3A9E" w:rsidRDefault="009D3A9E" w:rsidP="009D3A9E">
      <w:pPr>
        <w:numPr>
          <w:ilvl w:val="0"/>
          <w:numId w:val="2"/>
        </w:numPr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 xml:space="preserve">hazırkı vəzifə təlimatı. </w:t>
      </w:r>
    </w:p>
    <w:p w:rsidR="009D3A9E" w:rsidRPr="009D3A9E" w:rsidRDefault="009D3A9E" w:rsidP="009D3A9E">
      <w:pPr>
        <w:ind w:left="540"/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jc w:val="center"/>
        <w:rPr>
          <w:b/>
          <w:sz w:val="28"/>
          <w:szCs w:val="28"/>
          <w:lang w:val="az-Latn-AZ"/>
        </w:rPr>
      </w:pPr>
      <w:r w:rsidRPr="009D3A9E">
        <w:rPr>
          <w:b/>
          <w:sz w:val="28"/>
          <w:szCs w:val="28"/>
          <w:lang w:val="az-Latn-AZ"/>
        </w:rPr>
        <w:t>2. VƏZİFƏ BORCLARI</w:t>
      </w:r>
    </w:p>
    <w:p w:rsidR="009D3A9E" w:rsidRPr="009D3A9E" w:rsidRDefault="009D3A9E" w:rsidP="009D3A9E">
      <w:pPr>
        <w:tabs>
          <w:tab w:val="left" w:pos="1970"/>
        </w:tabs>
        <w:jc w:val="both"/>
        <w:rPr>
          <w:b/>
          <w:sz w:val="28"/>
          <w:szCs w:val="28"/>
          <w:lang w:val="az-Latn-AZ"/>
        </w:rPr>
      </w:pPr>
      <w:r w:rsidRPr="009D3A9E">
        <w:rPr>
          <w:b/>
          <w:sz w:val="28"/>
          <w:szCs w:val="28"/>
          <w:lang w:val="az-Latn-AZ"/>
        </w:rPr>
        <w:tab/>
      </w:r>
    </w:p>
    <w:p w:rsidR="009D3A9E" w:rsidRPr="009D3A9E" w:rsidRDefault="009D3A9E" w:rsidP="009D3A9E">
      <w:pPr>
        <w:numPr>
          <w:ilvl w:val="1"/>
          <w:numId w:val="6"/>
        </w:numPr>
        <w:tabs>
          <w:tab w:val="left" w:pos="9540"/>
        </w:tabs>
        <w:ind w:right="36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lastRenderedPageBreak/>
        <w:t>Ofis meneceri otaqların və  binasının ətraf ərazilərinin təmizliyi üzrə işlərə rəhbərliyi.</w:t>
      </w:r>
    </w:p>
    <w:p w:rsidR="009D3A9E" w:rsidRPr="009D3A9E" w:rsidRDefault="009D3A9E" w:rsidP="009D3A9E">
      <w:pPr>
        <w:tabs>
          <w:tab w:val="left" w:pos="9540"/>
        </w:tabs>
        <w:ind w:left="-180" w:right="360"/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6"/>
        </w:numPr>
        <w:tabs>
          <w:tab w:val="left" w:pos="9540"/>
        </w:tabs>
        <w:ind w:right="36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İşıqlandırmanın, istilik sistemlərinin, ventilyasiyanın və s. qüsursuzluğuna nəzarəti.</w:t>
      </w:r>
    </w:p>
    <w:p w:rsidR="009D3A9E" w:rsidRPr="009D3A9E" w:rsidRDefault="009D3A9E" w:rsidP="009D3A9E">
      <w:pPr>
        <w:tabs>
          <w:tab w:val="left" w:pos="9540"/>
        </w:tabs>
        <w:ind w:left="-180" w:right="360"/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6"/>
        </w:numPr>
        <w:tabs>
          <w:tab w:val="left" w:pos="9540"/>
        </w:tabs>
        <w:ind w:right="36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Gündəlik və iclasların, təsərrüfat xidmətini təşkil edilməsini.</w:t>
      </w:r>
    </w:p>
    <w:p w:rsidR="009D3A9E" w:rsidRPr="009D3A9E" w:rsidRDefault="009D3A9E" w:rsidP="009D3A9E">
      <w:pPr>
        <w:tabs>
          <w:tab w:val="left" w:pos="9540"/>
        </w:tabs>
        <w:ind w:left="-180" w:right="360"/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6"/>
        </w:numPr>
        <w:tabs>
          <w:tab w:val="left" w:pos="9540"/>
        </w:tabs>
        <w:ind w:right="36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Şirkətin mebel inventarı ilə təmin edilməsi, onların qorunması və vaxtında təmir olunmasına nəzarətin edilməsini.</w:t>
      </w:r>
    </w:p>
    <w:p w:rsidR="009D3A9E" w:rsidRPr="009D3A9E" w:rsidRDefault="009D3A9E" w:rsidP="009D3A9E">
      <w:pPr>
        <w:tabs>
          <w:tab w:val="left" w:pos="9540"/>
        </w:tabs>
        <w:ind w:left="-180" w:right="360"/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6"/>
        </w:numPr>
        <w:tabs>
          <w:tab w:val="left" w:pos="9540"/>
        </w:tabs>
        <w:ind w:right="36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İşçiləri dəftərxana ləvazimatı ilə və işə lazımlı mebellərlə təmin edilməsini.</w:t>
      </w:r>
    </w:p>
    <w:p w:rsidR="009D3A9E" w:rsidRPr="009D3A9E" w:rsidRDefault="009D3A9E" w:rsidP="009D3A9E">
      <w:pPr>
        <w:tabs>
          <w:tab w:val="left" w:pos="9540"/>
        </w:tabs>
        <w:ind w:left="-180" w:right="360"/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6"/>
        </w:numPr>
        <w:tabs>
          <w:tab w:val="left" w:pos="9540"/>
        </w:tabs>
        <w:ind w:right="36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Təmizlik işlərinin və daxili otaqların səliqəli saxlanmasını təşkil edilməsini.</w:t>
      </w:r>
    </w:p>
    <w:p w:rsidR="009D3A9E" w:rsidRPr="009D3A9E" w:rsidRDefault="009D3A9E" w:rsidP="009D3A9E">
      <w:pPr>
        <w:tabs>
          <w:tab w:val="left" w:pos="9540"/>
        </w:tabs>
        <w:ind w:left="-180" w:right="360"/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6"/>
        </w:numPr>
        <w:tabs>
          <w:tab w:val="left" w:pos="9540"/>
        </w:tabs>
        <w:ind w:right="36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Mədaxildən sonra vaxtında inventar nömrələri saymaq, qorunmasına riayət etmək, hər il inventarizasiya, hesabdan silmə və təyin olunmuş uçotun aparılmasını.</w:t>
      </w:r>
    </w:p>
    <w:p w:rsidR="009D3A9E" w:rsidRPr="009D3A9E" w:rsidRDefault="009D3A9E" w:rsidP="009D3A9E">
      <w:pPr>
        <w:tabs>
          <w:tab w:val="left" w:pos="9540"/>
        </w:tabs>
        <w:ind w:left="-180" w:right="360"/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6"/>
        </w:numPr>
        <w:tabs>
          <w:tab w:val="left" w:pos="9540"/>
        </w:tabs>
        <w:ind w:right="36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Otaqların və hesabdan silinmiş mebellərin təmirinə vaxtında sifarişlər vermək.</w:t>
      </w:r>
    </w:p>
    <w:p w:rsidR="009D3A9E" w:rsidRPr="009D3A9E" w:rsidRDefault="009D3A9E" w:rsidP="009D3A9E">
      <w:pPr>
        <w:tabs>
          <w:tab w:val="left" w:pos="9540"/>
        </w:tabs>
        <w:ind w:right="360"/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6"/>
        </w:numPr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Əməyin mühafizəsi, təhlükəsizlik texnikası, istehsalat sanitariyası və yanğından mühafizə tələblərinə riayət etmək.</w:t>
      </w:r>
    </w:p>
    <w:p w:rsidR="009D3A9E" w:rsidRPr="009D3A9E" w:rsidRDefault="009D3A9E" w:rsidP="009D3A9E">
      <w:pPr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6"/>
        </w:numPr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Düzgün və sədaqətli olmaq, işdə özünü ləyaqətli aparmaq, başqalarını intizam qaydalarını pozmaqdan çəkindirmək.</w:t>
      </w:r>
    </w:p>
    <w:p w:rsidR="009D3A9E" w:rsidRPr="009D3A9E" w:rsidRDefault="009D3A9E" w:rsidP="009D3A9E">
      <w:pPr>
        <w:tabs>
          <w:tab w:val="num" w:pos="-180"/>
          <w:tab w:val="left" w:pos="9540"/>
        </w:tabs>
        <w:ind w:left="-180" w:right="360"/>
        <w:jc w:val="center"/>
        <w:rPr>
          <w:caps/>
          <w:sz w:val="28"/>
          <w:szCs w:val="28"/>
          <w:lang w:val="az-Latn-AZ"/>
        </w:rPr>
      </w:pPr>
    </w:p>
    <w:p w:rsidR="009D3A9E" w:rsidRPr="009D3A9E" w:rsidRDefault="009D3A9E" w:rsidP="009D3A9E">
      <w:pPr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jc w:val="center"/>
        <w:rPr>
          <w:b/>
          <w:sz w:val="28"/>
          <w:szCs w:val="28"/>
          <w:lang w:val="az-Latn-AZ"/>
        </w:rPr>
      </w:pPr>
      <w:r w:rsidRPr="009D3A9E">
        <w:rPr>
          <w:b/>
          <w:sz w:val="28"/>
          <w:szCs w:val="28"/>
          <w:lang w:val="az-Latn-AZ"/>
        </w:rPr>
        <w:t>3. HÜQUQLARI</w:t>
      </w:r>
    </w:p>
    <w:p w:rsidR="009D3A9E" w:rsidRPr="009D3A9E" w:rsidRDefault="009D3A9E" w:rsidP="009D3A9E">
      <w:pPr>
        <w:ind w:right="355"/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9"/>
        </w:numPr>
        <w:ind w:right="355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Normal iş şəraiti ilə təmin olunması.</w:t>
      </w:r>
    </w:p>
    <w:p w:rsidR="009D3A9E" w:rsidRPr="009D3A9E" w:rsidRDefault="009D3A9E" w:rsidP="009D3A9E">
      <w:pPr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9"/>
        </w:numPr>
        <w:tabs>
          <w:tab w:val="left" w:pos="9540"/>
        </w:tabs>
        <w:ind w:right="357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İşçilərdən və  Şirkətinin ərazisində yerləşən digər şirkətlərin nümayəndələrindən, onlara təqdim olunan sahələrin və otaqların təmiz və səliqəli saxlanmasını tələb etmək.</w:t>
      </w:r>
    </w:p>
    <w:p w:rsidR="009D3A9E" w:rsidRPr="009D3A9E" w:rsidRDefault="009D3A9E" w:rsidP="009D3A9E">
      <w:pPr>
        <w:tabs>
          <w:tab w:val="left" w:pos="9540"/>
        </w:tabs>
        <w:ind w:right="357"/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9"/>
        </w:numPr>
        <w:tabs>
          <w:tab w:val="left" w:pos="9540"/>
        </w:tabs>
        <w:ind w:right="357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 xml:space="preserve">Mebellərə, Şirkətinin binasında qurulmuş avadanlıqlara ehtiyatla yanaşmağını tələb etmək. </w:t>
      </w:r>
    </w:p>
    <w:p w:rsidR="009D3A9E" w:rsidRPr="009D3A9E" w:rsidRDefault="009D3A9E" w:rsidP="009D3A9E">
      <w:pPr>
        <w:tabs>
          <w:tab w:val="left" w:pos="9540"/>
        </w:tabs>
        <w:ind w:right="357"/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9"/>
        </w:numPr>
        <w:tabs>
          <w:tab w:val="left" w:pos="9540"/>
        </w:tabs>
        <w:ind w:right="357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Şirkətinin ərazisində və otaqlarda işləyən xadimələrin işinə nəzarət etmək.</w:t>
      </w:r>
    </w:p>
    <w:p w:rsidR="009D3A9E" w:rsidRPr="009D3A9E" w:rsidRDefault="009D3A9E" w:rsidP="009D3A9E">
      <w:pPr>
        <w:tabs>
          <w:tab w:val="left" w:pos="9540"/>
        </w:tabs>
        <w:ind w:right="357"/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jc w:val="center"/>
        <w:rPr>
          <w:b/>
          <w:sz w:val="28"/>
          <w:szCs w:val="28"/>
          <w:lang w:val="az-Latn-AZ"/>
        </w:rPr>
      </w:pPr>
      <w:r w:rsidRPr="009D3A9E">
        <w:rPr>
          <w:b/>
          <w:sz w:val="28"/>
          <w:szCs w:val="28"/>
          <w:lang w:val="az-Latn-AZ"/>
        </w:rPr>
        <w:t>4. MƏSULİYYƏTİ</w:t>
      </w:r>
    </w:p>
    <w:p w:rsidR="009D3A9E" w:rsidRPr="009D3A9E" w:rsidRDefault="009D3A9E" w:rsidP="009D3A9E">
      <w:pPr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8"/>
        </w:numPr>
        <w:tabs>
          <w:tab w:val="clear" w:pos="360"/>
          <w:tab w:val="num" w:pos="-4140"/>
        </w:tabs>
        <w:ind w:left="540" w:hanging="54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Hazırkı təlimatla nəzərdə tutulan vəzifə borclarının yerinə yetirilməməsinə və ya düzgün icra olunmamasına görə - Azərbaycan Respublikasının qüvvədə olan əmək qanunvericiliyi çərçivəsində.</w:t>
      </w:r>
    </w:p>
    <w:p w:rsidR="009D3A9E" w:rsidRPr="009D3A9E" w:rsidRDefault="009D3A9E" w:rsidP="009D3A9E">
      <w:pPr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8"/>
        </w:numPr>
        <w:tabs>
          <w:tab w:val="clear" w:pos="360"/>
          <w:tab w:val="num" w:pos="-4140"/>
        </w:tabs>
        <w:ind w:left="540" w:hanging="54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lastRenderedPageBreak/>
        <w:t>Öz əmək fəaliyyətinin həyata keçirilməsi prosesində yol verdiyi hüquq pozuntularına görə - Azərbaycan Respublikasının qüvvədə olan inzibati, cinayət və mülki qanunvericiliyi çərçivəsində.</w:t>
      </w:r>
    </w:p>
    <w:p w:rsidR="009D3A9E" w:rsidRPr="009D3A9E" w:rsidRDefault="009D3A9E" w:rsidP="009D3A9E">
      <w:pPr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8"/>
        </w:numPr>
        <w:tabs>
          <w:tab w:val="clear" w:pos="360"/>
          <w:tab w:val="num" w:pos="-4140"/>
        </w:tabs>
        <w:ind w:left="540" w:hanging="54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Maddi ziyanın vurulmasına görə - əmək müqaviləsinə əsasən Azərbaycan Respublikasının qüvvədə olan inzibati, cinayət və mülki qanunvericiliyi çərçivəsində.</w:t>
      </w:r>
    </w:p>
    <w:p w:rsidR="009D3A9E" w:rsidRPr="009D3A9E" w:rsidRDefault="009D3A9E" w:rsidP="009D3A9E">
      <w:pPr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8"/>
        </w:numPr>
        <w:tabs>
          <w:tab w:val="clear" w:pos="360"/>
          <w:tab w:val="num" w:pos="-4140"/>
        </w:tabs>
        <w:ind w:left="540" w:hanging="54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Şirkətinin maraqlarına riayət olunmamasına, konfidensial məlumatların yayılmasına görə - əmək müqaviləsinə əsasən Azərbaycan Respublikasının qüvvədə olan inzibati, əmək, cinayət və mülki qanunvericiliyi çərçivəsində.</w:t>
      </w:r>
    </w:p>
    <w:p w:rsidR="009D3A9E" w:rsidRPr="009D3A9E" w:rsidRDefault="009D3A9E" w:rsidP="009D3A9E">
      <w:pPr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numPr>
          <w:ilvl w:val="1"/>
          <w:numId w:val="8"/>
        </w:numPr>
        <w:tabs>
          <w:tab w:val="clear" w:pos="360"/>
          <w:tab w:val="num" w:pos="-4140"/>
        </w:tabs>
        <w:ind w:left="540" w:hanging="540"/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İmzaladığı sənədlərə şəxsən və şərtsiz məsuliyyət daşıyır.</w:t>
      </w:r>
    </w:p>
    <w:p w:rsidR="009D3A9E" w:rsidRPr="009D3A9E" w:rsidRDefault="009D3A9E" w:rsidP="009D3A9E">
      <w:pPr>
        <w:pStyle w:val="ListParagrap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Tanış oldu</w:t>
      </w:r>
    </w:p>
    <w:p w:rsidR="009D3A9E" w:rsidRPr="009D3A9E" w:rsidRDefault="009D3A9E" w:rsidP="009D3A9E">
      <w:pPr>
        <w:jc w:val="both"/>
        <w:rPr>
          <w:sz w:val="28"/>
          <w:szCs w:val="28"/>
          <w:lang w:val="az-Latn-AZ"/>
        </w:rPr>
      </w:pPr>
    </w:p>
    <w:p w:rsidR="009D3A9E" w:rsidRPr="009D3A9E" w:rsidRDefault="009D3A9E" w:rsidP="009D3A9E">
      <w:pPr>
        <w:jc w:val="both"/>
        <w:rPr>
          <w:sz w:val="28"/>
          <w:szCs w:val="28"/>
          <w:lang w:val="az-Latn-AZ"/>
        </w:rPr>
      </w:pPr>
      <w:r w:rsidRPr="009D3A9E">
        <w:rPr>
          <w:sz w:val="28"/>
          <w:szCs w:val="28"/>
          <w:lang w:val="az-Latn-AZ"/>
        </w:rPr>
        <w:t>__________________</w:t>
      </w:r>
    </w:p>
    <w:p w:rsidR="00B16E70" w:rsidRPr="009D3A9E" w:rsidRDefault="00B16E70">
      <w:pPr>
        <w:rPr>
          <w:sz w:val="28"/>
          <w:szCs w:val="28"/>
        </w:rPr>
      </w:pPr>
    </w:p>
    <w:sectPr w:rsidR="00B16E70" w:rsidRPr="009D3A9E">
      <w:pgSz w:w="11906" w:h="16838" w:code="9"/>
      <w:pgMar w:top="899" w:right="566" w:bottom="719" w:left="16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401C5"/>
    <w:multiLevelType w:val="multilevel"/>
    <w:tmpl w:val="47B8BA1E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3AD20F7"/>
    <w:multiLevelType w:val="hybridMultilevel"/>
    <w:tmpl w:val="8F8C9060"/>
    <w:lvl w:ilvl="0" w:tplc="ED30EF9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400F5377"/>
    <w:multiLevelType w:val="multilevel"/>
    <w:tmpl w:val="A31AA33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C6A359E"/>
    <w:multiLevelType w:val="hybridMultilevel"/>
    <w:tmpl w:val="7B20EF86"/>
    <w:lvl w:ilvl="0" w:tplc="9760B880">
      <w:start w:val="2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" w15:restartNumberingAfterBreak="0">
    <w:nsid w:val="4CD66689"/>
    <w:multiLevelType w:val="multilevel"/>
    <w:tmpl w:val="D9D0914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51184199"/>
    <w:multiLevelType w:val="multilevel"/>
    <w:tmpl w:val="8C0892F8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"/>
        </w:tabs>
        <w:ind w:left="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"/>
        </w:tabs>
        <w:ind w:left="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"/>
        </w:tabs>
        <w:ind w:left="720" w:hanging="2160"/>
      </w:pPr>
      <w:rPr>
        <w:rFonts w:hint="default"/>
      </w:rPr>
    </w:lvl>
  </w:abstractNum>
  <w:abstractNum w:abstractNumId="6" w15:restartNumberingAfterBreak="0">
    <w:nsid w:val="61177DCD"/>
    <w:multiLevelType w:val="hybridMultilevel"/>
    <w:tmpl w:val="FE9C37E6"/>
    <w:lvl w:ilvl="0" w:tplc="41DACF4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B0C98"/>
    <w:multiLevelType w:val="multilevel"/>
    <w:tmpl w:val="940870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MS Mincho" w:hAnsi="Arial"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D771C85"/>
    <w:multiLevelType w:val="multilevel"/>
    <w:tmpl w:val="9B243DF6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7CD"/>
    <w:rsid w:val="003A07CD"/>
    <w:rsid w:val="0053279F"/>
    <w:rsid w:val="009D3A9E"/>
    <w:rsid w:val="00B16E70"/>
    <w:rsid w:val="00C3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31AF8"/>
  <w15:chartTrackingRefBased/>
  <w15:docId w15:val="{F68081B6-26B7-4745-A65F-BCEB1DB0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A9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metleb</dc:creator>
  <cp:keywords/>
  <dc:description/>
  <cp:lastModifiedBy>metleb</cp:lastModifiedBy>
  <cp:revision>4</cp:revision>
  <dcterms:created xsi:type="dcterms:W3CDTF">2022-04-29T12:10:00Z</dcterms:created>
  <dcterms:modified xsi:type="dcterms:W3CDTF">2022-06-06T11:50:00Z</dcterms:modified>
</cp:coreProperties>
</file>